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5821D4">
        <w:t>Šibeniku</w:t>
      </w:r>
      <w:r w:rsidR="00530E03">
        <w:t xml:space="preserve">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default" r:id="rId7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10" w:rsidRDefault="00252710" w:rsidP="004A5C15">
      <w:pPr>
        <w:spacing w:after="0" w:line="240" w:lineRule="auto"/>
      </w:pPr>
      <w:r>
        <w:separator/>
      </w:r>
    </w:p>
  </w:endnote>
  <w:endnote w:type="continuationSeparator" w:id="0">
    <w:p w:rsidR="00252710" w:rsidRDefault="00252710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10" w:rsidRDefault="00252710" w:rsidP="004A5C15">
      <w:pPr>
        <w:spacing w:after="0" w:line="240" w:lineRule="auto"/>
      </w:pPr>
      <w:r>
        <w:separator/>
      </w:r>
    </w:p>
  </w:footnote>
  <w:footnote w:type="continuationSeparator" w:id="0">
    <w:p w:rsidR="00252710" w:rsidRDefault="00252710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5821D4" w:rsidP="00EB427D">
          <w:pPr>
            <w:pStyle w:val="Header"/>
            <w:rPr>
              <w:b/>
            </w:rPr>
          </w:pPr>
          <w:r>
            <w:rPr>
              <w:b/>
            </w:rPr>
            <w:t xml:space="preserve">STRUKOVNI </w:t>
          </w:r>
          <w:r w:rsidR="004A5C15" w:rsidRPr="005B20E9">
            <w:rPr>
              <w:b/>
            </w:rPr>
            <w:t xml:space="preserve">SINDIKAT </w:t>
          </w:r>
          <w:r w:rsidR="00755C58">
            <w:rPr>
              <w:b/>
            </w:rPr>
            <w:t xml:space="preserve">VOZAČA </w:t>
          </w:r>
          <w:r>
            <w:rPr>
              <w:b/>
            </w:rPr>
            <w:t>AUTOTRANSPORT</w:t>
          </w:r>
          <w:r w:rsidR="00E854A9">
            <w:rPr>
              <w:b/>
            </w:rPr>
            <w:t xml:space="preserve"> </w:t>
          </w:r>
          <w:r w:rsidR="004A5C15">
            <w:rPr>
              <w:b/>
            </w:rPr>
            <w:t xml:space="preserve">- </w:t>
          </w:r>
          <w:r>
            <w:rPr>
              <w:b/>
            </w:rPr>
            <w:t>ŠIBENIK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="005821D4">
            <w:t>22000</w:t>
          </w:r>
          <w:r w:rsidR="00755C58">
            <w:t xml:space="preserve"> </w:t>
          </w:r>
          <w:r w:rsidR="005821D4">
            <w:t>Šibenik</w:t>
          </w:r>
          <w:r w:rsidRPr="005B20E9">
            <w:t xml:space="preserve">,  </w:t>
          </w:r>
          <w:r w:rsidR="005821D4">
            <w:t>Draga 14</w:t>
          </w:r>
          <w:r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027D9"/>
    <w:rsid w:val="0012506C"/>
    <w:rsid w:val="00130A36"/>
    <w:rsid w:val="0014183E"/>
    <w:rsid w:val="00171B18"/>
    <w:rsid w:val="001B4267"/>
    <w:rsid w:val="00252710"/>
    <w:rsid w:val="00370A82"/>
    <w:rsid w:val="004A5C15"/>
    <w:rsid w:val="004D527D"/>
    <w:rsid w:val="00530E03"/>
    <w:rsid w:val="005821D4"/>
    <w:rsid w:val="007509DB"/>
    <w:rsid w:val="00755C58"/>
    <w:rsid w:val="0085647E"/>
    <w:rsid w:val="00865849"/>
    <w:rsid w:val="008857A5"/>
    <w:rsid w:val="00995B3C"/>
    <w:rsid w:val="009E46B9"/>
    <w:rsid w:val="009F513B"/>
    <w:rsid w:val="00A67938"/>
    <w:rsid w:val="00BF29D2"/>
    <w:rsid w:val="00CA6C4B"/>
    <w:rsid w:val="00D91CD2"/>
    <w:rsid w:val="00E854A9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C9EB0-E442-4C5B-8A4B-CB5624B2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2</cp:revision>
  <cp:lastPrinted>2014-02-14T13:47:00Z</cp:lastPrinted>
  <dcterms:created xsi:type="dcterms:W3CDTF">2014-02-14T13:49:00Z</dcterms:created>
  <dcterms:modified xsi:type="dcterms:W3CDTF">2014-02-14T13:49:00Z</dcterms:modified>
</cp:coreProperties>
</file>